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4" w:rsidRPr="00A90AC4" w:rsidRDefault="00A90AC4" w:rsidP="00A90AC4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5257800" cy="1628775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C4" w:rsidRPr="00A90AC4" w:rsidRDefault="00A90AC4" w:rsidP="00A90A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0AC4">
        <w:rPr>
          <w:rFonts w:ascii="Times New Roman" w:hAnsi="Times New Roman" w:cs="Times New Roman"/>
          <w:i/>
          <w:sz w:val="20"/>
          <w:szCs w:val="20"/>
        </w:rPr>
        <w:t>Zakup będzie realizowany z różnych źródeł, w zależności od potrzeb Zamawiającego</w:t>
      </w:r>
    </w:p>
    <w:p w:rsidR="00A90AC4" w:rsidRPr="00A90AC4" w:rsidRDefault="00A90AC4" w:rsidP="00A90A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0AC4">
        <w:rPr>
          <w:rFonts w:ascii="Times New Roman" w:hAnsi="Times New Roman" w:cs="Times New Roman"/>
          <w:i/>
          <w:sz w:val="20"/>
          <w:szCs w:val="20"/>
        </w:rPr>
        <w:t>w tym z projektów międzynarodowych</w:t>
      </w:r>
    </w:p>
    <w:p w:rsidR="00A90AC4" w:rsidRPr="00A90AC4" w:rsidRDefault="00A90AC4" w:rsidP="00A90AC4">
      <w:pPr>
        <w:rPr>
          <w:rFonts w:ascii="Times New Roman" w:hAnsi="Times New Roman" w:cs="Times New Roman"/>
        </w:rPr>
      </w:pPr>
    </w:p>
    <w:p w:rsidR="00A90AC4" w:rsidRPr="00A90AC4" w:rsidRDefault="00A90AC4" w:rsidP="00A90AC4">
      <w:pPr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</w:rPr>
        <w:t>Nr sprawy: FZ-1/</w:t>
      </w:r>
      <w:r>
        <w:rPr>
          <w:rFonts w:ascii="Times New Roman" w:hAnsi="Times New Roman" w:cs="Times New Roman"/>
        </w:rPr>
        <w:t>48</w:t>
      </w:r>
      <w:r w:rsidR="00E7526A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/KB/17</w:t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  <w:b/>
        </w:rPr>
        <w:t xml:space="preserve">                 Katowice, </w:t>
      </w:r>
      <w:r w:rsidR="00E7526A">
        <w:rPr>
          <w:rFonts w:ascii="Times New Roman" w:hAnsi="Times New Roman" w:cs="Times New Roman"/>
          <w:b/>
        </w:rPr>
        <w:t>9.10</w:t>
      </w:r>
      <w:r>
        <w:rPr>
          <w:rFonts w:ascii="Times New Roman" w:hAnsi="Times New Roman" w:cs="Times New Roman"/>
          <w:b/>
        </w:rPr>
        <w:t>.2017</w:t>
      </w:r>
      <w:r w:rsidRPr="00A90AC4">
        <w:rPr>
          <w:rFonts w:ascii="Times New Roman" w:hAnsi="Times New Roman" w:cs="Times New Roman"/>
          <w:b/>
        </w:rPr>
        <w:t xml:space="preserve"> r.</w:t>
      </w:r>
      <w:r w:rsidRPr="00A90AC4">
        <w:rPr>
          <w:rFonts w:ascii="Times New Roman" w:hAnsi="Times New Roman" w:cs="Times New Roman"/>
        </w:rPr>
        <w:t xml:space="preserve"> </w:t>
      </w:r>
    </w:p>
    <w:p w:rsidR="00A90AC4" w:rsidRPr="00A90AC4" w:rsidRDefault="00A90AC4" w:rsidP="00A90AC4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A90AC4" w:rsidRPr="00A90AC4" w:rsidRDefault="00A90AC4" w:rsidP="00A90AC4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E7526A" w:rsidRPr="00E7526A" w:rsidRDefault="00A90AC4" w:rsidP="00E7526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90AC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E7526A" w:rsidRPr="00E7526A">
        <w:rPr>
          <w:rFonts w:ascii="Times New Roman" w:eastAsia="Times New Roman" w:hAnsi="Times New Roman" w:cs="Times New Roman"/>
          <w:b/>
          <w:color w:val="000080"/>
          <w:lang w:eastAsia="pl-PL"/>
        </w:rPr>
        <w:t>na dostawę gazów technicznych i mieszanin gazowych  wraz z dzierżawą butli.</w:t>
      </w:r>
      <w:bookmarkStart w:id="0" w:name="_GoBack"/>
      <w:bookmarkEnd w:id="0"/>
    </w:p>
    <w:p w:rsidR="00A90AC4" w:rsidRPr="00A90AC4" w:rsidRDefault="00A90AC4" w:rsidP="00E7526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r w:rsidRPr="00A90AC4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 podać: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>Nazwa/Imię i Nazwisko Wykonawcy: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</w:rPr>
        <w:t>................................................................................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Adres:</w:t>
      </w:r>
      <w:r w:rsidRPr="00A90AC4">
        <w:rPr>
          <w:rFonts w:ascii="Times New Roman" w:hAnsi="Times New Roman" w:cs="Times New Roman"/>
        </w:rPr>
        <w:t xml:space="preserve"> ……………………………………………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Nr tel.:</w:t>
      </w:r>
      <w:r w:rsidRPr="00A90AC4">
        <w:rPr>
          <w:rFonts w:ascii="Times New Roman" w:hAnsi="Times New Roman" w:cs="Times New Roman"/>
          <w:b/>
        </w:rPr>
        <w:tab/>
      </w:r>
      <w:r w:rsidRPr="00A90AC4">
        <w:rPr>
          <w:rFonts w:ascii="Times New Roman" w:hAnsi="Times New Roman" w:cs="Times New Roman"/>
        </w:rPr>
        <w:t>……………………………………………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 xml:space="preserve">Nr faksu: </w:t>
      </w:r>
      <w:r w:rsidRPr="00A90AC4">
        <w:rPr>
          <w:rFonts w:ascii="Times New Roman" w:hAnsi="Times New Roman" w:cs="Times New Roman"/>
        </w:rPr>
        <w:t>………………………………………..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Adres e-mail:</w:t>
      </w:r>
      <w:r w:rsidRPr="00A90AC4">
        <w:rPr>
          <w:rFonts w:ascii="Times New Roman" w:hAnsi="Times New Roman" w:cs="Times New Roman"/>
          <w:b/>
        </w:rPr>
        <w:tab/>
      </w:r>
      <w:r w:rsidRPr="00A90AC4">
        <w:rPr>
          <w:rFonts w:ascii="Times New Roman" w:hAnsi="Times New Roman" w:cs="Times New Roman"/>
        </w:rPr>
        <w:t>…………………………………..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 xml:space="preserve">Osoba do kontaktu: </w:t>
      </w:r>
      <w:r w:rsidRPr="00A90AC4">
        <w:rPr>
          <w:rFonts w:ascii="Times New Roman" w:hAnsi="Times New Roman" w:cs="Times New Roman"/>
        </w:rPr>
        <w:t>………………………….....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Okres gwarancji</w:t>
      </w:r>
      <w:r w:rsidRPr="00A90AC4">
        <w:rPr>
          <w:rFonts w:ascii="Times New Roman" w:hAnsi="Times New Roman" w:cs="Times New Roman"/>
        </w:rPr>
        <w:t xml:space="preserve">……………………………………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W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 xml:space="preserve">arunki </w:t>
      </w:r>
      <w:r w:rsidRPr="00A90AC4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C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A90AC4">
        <w:rPr>
          <w:rFonts w:ascii="Times New Roman" w:eastAsia="Times New Roman" w:hAnsi="Times New Roman" w:cs="Times New Roman"/>
          <w:b/>
          <w:lang w:eastAsia="x-none"/>
        </w:rPr>
        <w:t>a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A90AC4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……………….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Termin dostawy i warunki wykonania zamówienia</w:t>
      </w:r>
      <w:r w:rsidRPr="00A90AC4">
        <w:rPr>
          <w:rFonts w:ascii="Times New Roman" w:hAnsi="Times New Roman" w:cs="Times New Roman"/>
        </w:rPr>
        <w:t xml:space="preserve">( można wpisać w tabelce)…………………….………, 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>Miejsce i termin składania ofert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0AC4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 w:rsidR="00E7526A" w:rsidRPr="00C60013">
        <w:rPr>
          <w:rFonts w:ascii="Times New Roman" w:eastAsia="Times New Roman" w:hAnsi="Times New Roman" w:cs="Times New Roman"/>
          <w:b/>
          <w:u w:val="single"/>
        </w:rPr>
        <w:t>1</w:t>
      </w:r>
      <w:r w:rsidR="00C60013" w:rsidRPr="00C60013">
        <w:rPr>
          <w:rFonts w:ascii="Times New Roman" w:eastAsia="Times New Roman" w:hAnsi="Times New Roman" w:cs="Times New Roman"/>
          <w:b/>
          <w:u w:val="single"/>
        </w:rPr>
        <w:t>7</w:t>
      </w:r>
      <w:r w:rsidRPr="00C60013">
        <w:rPr>
          <w:rFonts w:ascii="Times New Roman" w:eastAsia="Times New Roman" w:hAnsi="Times New Roman" w:cs="Times New Roman"/>
          <w:b/>
          <w:u w:val="single"/>
        </w:rPr>
        <w:t>.10.2017 r.</w:t>
      </w:r>
      <w:r w:rsidR="00C60013" w:rsidRPr="00C60013">
        <w:rPr>
          <w:rFonts w:ascii="Times New Roman" w:eastAsia="Times New Roman" w:hAnsi="Times New Roman" w:cs="Times New Roman"/>
          <w:b/>
          <w:u w:val="single"/>
        </w:rPr>
        <w:t xml:space="preserve"> do godz. 12.00</w:t>
      </w:r>
      <w:r w:rsidRPr="00A90AC4">
        <w:rPr>
          <w:rFonts w:ascii="Times New Roman" w:eastAsia="Times New Roman" w:hAnsi="Times New Roman" w:cs="Times New Roman"/>
        </w:rPr>
        <w:t xml:space="preserve"> drogą elektroniczną, faxem lub </w:t>
      </w:r>
      <w:r w:rsidRPr="00A90AC4">
        <w:rPr>
          <w:rFonts w:ascii="Times New Roman" w:eastAsia="Times New Roman" w:hAnsi="Times New Roman" w:cs="Times New Roman"/>
        </w:rPr>
        <w:br/>
        <w:t>w siedzibie Zamawiającego: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Główny Instytut Górnictwa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Plac Gwarków 1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40-166 Katowice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A90AC4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hyperlink r:id="rId10" w:history="1">
        <w:r w:rsidRPr="00A90AC4">
          <w:rPr>
            <w:rFonts w:ascii="Times New Roman" w:eastAsia="Times New Roman" w:hAnsi="Times New Roman" w:cs="Times New Roman"/>
            <w:b/>
            <w:color w:val="0000FF"/>
            <w:u w:val="single"/>
            <w:lang w:val="pt-PT"/>
          </w:rPr>
          <w:t>kbula@gig.katowice.pl</w:t>
        </w:r>
      </w:hyperlink>
      <w:r w:rsidRPr="00A90AC4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A90AC4" w:rsidRPr="00A90AC4" w:rsidRDefault="00A90AC4" w:rsidP="00A90A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A90AC4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 Monika Wallenburg - tel. (32) 259 25 47- fax: (032) 259 22 05 - e-mail:</w:t>
      </w:r>
      <w:r w:rsidRPr="00A90AC4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11" w:history="1"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A90AC4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A90AC4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A90AC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12" w:history="1"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A90AC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A90AC4" w:rsidRPr="00A90AC4" w:rsidRDefault="00A90AC4" w:rsidP="00A90AC4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90AC4" w:rsidRDefault="00A90AC4" w:rsidP="00871901">
      <w:pPr>
        <w:rPr>
          <w:rFonts w:ascii="Times New Roman" w:hAnsi="Times New Roman" w:cs="Times New Roman"/>
          <w:sz w:val="24"/>
          <w:szCs w:val="24"/>
        </w:rPr>
      </w:pPr>
    </w:p>
    <w:p w:rsidR="00C172C3" w:rsidRDefault="00C172C3" w:rsidP="00871901">
      <w:pPr>
        <w:rPr>
          <w:rFonts w:ascii="Times New Roman" w:hAnsi="Times New Roman" w:cs="Times New Roman"/>
          <w:sz w:val="24"/>
          <w:szCs w:val="24"/>
        </w:rPr>
      </w:pPr>
    </w:p>
    <w:p w:rsidR="00C172C3" w:rsidRDefault="00C172C3" w:rsidP="00871901">
      <w:pPr>
        <w:rPr>
          <w:rFonts w:ascii="Times New Roman" w:hAnsi="Times New Roman" w:cs="Times New Roman"/>
          <w:sz w:val="24"/>
          <w:szCs w:val="24"/>
        </w:rPr>
      </w:pPr>
    </w:p>
    <w:p w:rsidR="00C172C3" w:rsidRPr="00C172C3" w:rsidRDefault="00C172C3" w:rsidP="00871901">
      <w:pPr>
        <w:rPr>
          <w:rFonts w:ascii="Times New Roman" w:hAnsi="Times New Roman" w:cs="Times New Roman"/>
          <w:b/>
          <w:sz w:val="24"/>
          <w:szCs w:val="24"/>
        </w:rPr>
      </w:pPr>
      <w:r w:rsidRPr="00C172C3">
        <w:rPr>
          <w:rFonts w:ascii="Times New Roman" w:hAnsi="Times New Roman" w:cs="Times New Roman"/>
          <w:b/>
          <w:sz w:val="24"/>
          <w:szCs w:val="24"/>
        </w:rPr>
        <w:t>1.Gazy techniczne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"/>
        <w:gridCol w:w="4154"/>
        <w:gridCol w:w="1559"/>
        <w:gridCol w:w="960"/>
        <w:gridCol w:w="1060"/>
        <w:gridCol w:w="1241"/>
      </w:tblGrid>
      <w:tr w:rsidR="00C172C3" w:rsidRPr="00C172C3" w:rsidTr="00C172C3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Ilość objęta umową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Wartośc nett0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Acetylen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Acetylen 2,6*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Argon 4,5*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Argon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techniczny 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4,0*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4,6*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Tlenek węgla 1,8*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Dwutlenek węgla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Dwutlenek węgla 4,5*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Hel 4,6*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Hel 6,0*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Metan 2,5*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Powietrze sprężone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Powietrze syntetyczne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Propan butan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Propan butan / butle do wózków widłowych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Propan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 2,5*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 4,5*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Tlen 5,5*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6,0*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techniczny 200 bar - wiązki 12 butli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wiązka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techniczny 200 bar - wiązki 12 butli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wiązka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2L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Hel 6,0*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4,5*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4,5*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Argon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Sześciofluorek siarki SF6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Wodór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Argon 5,0*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Dzierżawa butli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butlo 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Dzierżawa wiązek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wiązko 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Argon ciekły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Dzierżawa zbiornika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3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Dwutlenek węgla 5,0*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4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Hel 5,0*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5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Metan 5,5*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6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Propan 2,5*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7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Etylen 3,0*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8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Siarkowodór 2,5*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9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Etan 2,5*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C172C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20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Etan 3,0*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21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Amoniak 5,0*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2L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sz w:val="24"/>
                <w:szCs w:val="24"/>
                <w:lang w:eastAsia="pl-PL"/>
              </w:rPr>
              <w:t>Hel 5.0*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22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Hel 7,0*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2C3">
              <w:rPr>
                <w:rFonts w:eastAsia="Times New Roman" w:cs="Times New Roman"/>
                <w:sz w:val="24"/>
                <w:szCs w:val="24"/>
                <w:lang w:eastAsia="pl-PL"/>
              </w:rPr>
              <w:t>Azot 6.0*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23" w:anchor="RANGE!A1" w:history="1">
              <w:r w:rsidRPr="00C172C3">
                <w:rPr>
                  <w:rFonts w:eastAsia="Times New Roman" w:cs="Times New Roman"/>
                  <w:sz w:val="24"/>
                  <w:szCs w:val="24"/>
                  <w:lang w:eastAsia="pl-PL"/>
                </w:rPr>
                <w:t>Metan 4,5*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Dzierżawa butli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butlo 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Azot ciekły do  posiadanych zbiorników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40000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172C3" w:rsidRPr="00C172C3" w:rsidTr="00C172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172C3">
              <w:rPr>
                <w:rFonts w:eastAsia="Times New Roman" w:cs="Times New Roman"/>
                <w:color w:val="000000"/>
                <w:lang w:eastAsia="pl-PL"/>
              </w:rPr>
              <w:t>* minimalna czystość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172C3" w:rsidRDefault="00C172C3" w:rsidP="00C172C3">
      <w:pPr>
        <w:rPr>
          <w:rFonts w:ascii="Times New Roman" w:hAnsi="Times New Roman" w:cs="Times New Roman"/>
          <w:b/>
          <w:sz w:val="20"/>
          <w:szCs w:val="20"/>
        </w:rPr>
      </w:pPr>
    </w:p>
    <w:p w:rsidR="00871901" w:rsidRDefault="00871901" w:rsidP="00C172C3">
      <w:pPr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>2.</w:t>
      </w:r>
      <w:r w:rsidR="00C172C3">
        <w:rPr>
          <w:rFonts w:ascii="Times New Roman" w:hAnsi="Times New Roman" w:cs="Times New Roman"/>
          <w:b/>
          <w:sz w:val="20"/>
          <w:szCs w:val="20"/>
        </w:rPr>
        <w:t xml:space="preserve"> Mieszaniny gazowe</w:t>
      </w:r>
      <w:r w:rsidRPr="00A90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72C3" w:rsidRPr="00C172C3" w:rsidRDefault="00C172C3" w:rsidP="00C172C3">
      <w:pPr>
        <w:jc w:val="center"/>
        <w:rPr>
          <w:rFonts w:cs="Times New Roman"/>
          <w:b/>
        </w:rPr>
      </w:pPr>
      <w:r w:rsidRPr="00C172C3">
        <w:rPr>
          <w:rFonts w:cs="Times New Roman"/>
          <w:b/>
        </w:rPr>
        <w:t>Mieszaniny gazów 10.10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5569"/>
        <w:gridCol w:w="1430"/>
        <w:gridCol w:w="795"/>
        <w:gridCol w:w="1116"/>
        <w:gridCol w:w="1430"/>
      </w:tblGrid>
      <w:tr w:rsidR="00C172C3" w:rsidRPr="00C172C3" w:rsidTr="00C172C3">
        <w:tc>
          <w:tcPr>
            <w:tcW w:w="422" w:type="pct"/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2465" w:type="pct"/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b/>
                <w:lang w:eastAsia="pl-PL"/>
              </w:rPr>
              <w:t>Pojemność butli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172C3" w:rsidRPr="00C172C3" w:rsidTr="00C172C3">
        <w:trPr>
          <w:trHeight w:val="208"/>
        </w:trPr>
        <w:tc>
          <w:tcPr>
            <w:tcW w:w="422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caps/>
                <w:lang w:eastAsia="pl-PL"/>
              </w:rPr>
              <w:t>1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caps/>
                <w:lang w:eastAsia="pl-PL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caps/>
                <w:lang w:eastAsia="pl-PL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highlight w:val="lightGray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0.5 % v/v metanu w powietrzu, 10 l, 150 bar o czystości 4.5 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1.0 % v/v metanu w powietrzu, 10 l, 150 bar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1.5 % v/v metanu w powietrzu, 10 l, 150 bar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2.0 % v/v metanu w powietrzu, 10 l, 150 bar o czystości 4.5 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2.5 % v/v metanu w powietrzu, 10 l, 150 bar o czystości 4.5 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6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Monotlenek węgla CO w N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(1500 ppm )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10l</w:t>
            </w:r>
          </w:p>
        </w:tc>
        <w:tc>
          <w:tcPr>
            <w:tcW w:w="352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" w:type="pct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lastRenderedPageBreak/>
              <w:t>7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Ditlenek węgla CO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(5000 ppm)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8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Monotlenek azotu NO w N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(80 ppm)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9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25 % O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10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10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1.0 % v/v metanu w powietrzu, 10 l, 150 bar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11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ppm CO w azocie, 10 l, 150 bar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12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5000 ppm CO w azocie, 2 l, 150 bar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13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ppm H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 w azocie, 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14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10 % O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azocie, 10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2 % v/v metanu + 13 % v/v tlenu w azocie,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16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2 % metanu + 5 % dwutlenku węgla w powietrzu,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17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2 % v/v metanu + 0,075 % etanu w powietrzu,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340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18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50 % metanu + 5 % dwutlenku węgla w azocie,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172C3">
        <w:trPr>
          <w:trHeight w:val="418"/>
        </w:trPr>
        <w:tc>
          <w:tcPr>
            <w:tcW w:w="422" w:type="pct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19</w:t>
            </w:r>
          </w:p>
        </w:tc>
        <w:tc>
          <w:tcPr>
            <w:tcW w:w="2465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 xml:space="preserve">50 % metanu + 2.5 % etanu w azocie,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l, 150 bar, o czystości 4.5</w:t>
            </w:r>
          </w:p>
        </w:tc>
        <w:tc>
          <w:tcPr>
            <w:tcW w:w="633" w:type="pct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52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FFFFFF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72C3" w:rsidRPr="00C172C3" w:rsidRDefault="00C172C3" w:rsidP="00C172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992"/>
        <w:gridCol w:w="992"/>
        <w:gridCol w:w="1276"/>
      </w:tblGrid>
      <w:tr w:rsidR="00C172C3" w:rsidRPr="00C172C3" w:rsidTr="00C60013">
        <w:trPr>
          <w:trHeight w:val="2530"/>
        </w:trPr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tabs>
                <w:tab w:val="bar" w:pos="6271"/>
              </w:tabs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gazowa (wzorcująca)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Wodór 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Tlenek węgla 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Ditlenek węgla 40%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Metan 0,005%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 0,01%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Azot 54,985%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 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Etylen 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Acetylen 1%</w:t>
            </w:r>
          </w:p>
        </w:tc>
        <w:tc>
          <w:tcPr>
            <w:tcW w:w="1276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rPr>
          <w:trHeight w:val="690"/>
        </w:trPr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gazowa (wzorcująca)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Metan 10%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Azot 90%</w:t>
            </w:r>
          </w:p>
        </w:tc>
        <w:tc>
          <w:tcPr>
            <w:tcW w:w="1276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kalibracyjna o składzie: </w:t>
            </w:r>
          </w:p>
          <w:p w:rsidR="00C172C3" w:rsidRPr="00C172C3" w:rsidRDefault="00C172C3" w:rsidP="00C172C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+ 1% CO + 1%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+ 1% 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+ 1% CH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+ reszta N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Czystość 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15% CO + 5%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+ 25%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+ 3% CH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+ 2% C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reszta N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Czystość 5.0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S + reszta N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Czystość 5.0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kalibracyjna o składzie: 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33%obj.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+ 33%obj. CO + 34%obj.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Czystość 5.0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kalibracyjna o składzie: 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10%obj.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+ 21%obj.O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reszta N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Czystość 5.0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lastRenderedPageBreak/>
              <w:t>27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5%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reszta N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Czystość 5.0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5% 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reszta He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Czystość 5.0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  0,1%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S reszta azot   Czystość 5.0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30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składzie:10% CH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+ 10%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+ 50%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  reszta azot  Czystość 5.0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31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składzie:70 % CO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+ 30 %O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Czystość 5.0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32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 0,3% C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+ 0,1 %CH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reszta azot  Czystość 5.0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33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keepNext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kalibracyjna o składzie: 70% H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  reszta azot Czystość 5.0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34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 kalibracyjna o składzie: 0,2% SO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reszta azot Czystość 5.0 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35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 kalibracyjna o składzie:  1 % SO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reszta azot Czystość 5.0 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3.5 % v/v metanu w powietrzu, 10 l, 150 bar o czystości 4.5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50 % v/v metanu w powietrzu, 10 l, 150 bar o czystości 3.5 ( w dolnej strefie wybuchowości)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1.0 % v/v metanu + 100 ppm hexametylodisiloxanu w powietrzu, 2 l, 150 bar o czystości 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50 % metanu + 6.5 % tlenu w azocie, 2 l, 150 bar, o czystości 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Mieszanina: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Wodór 0,05%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Tlenek węgla 0,1%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Ditlenek węgla 2%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Metan 2%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 22%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Azot 73,4%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rPr>
          <w:trHeight w:val="1610"/>
        </w:trPr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Mieszanina gazowa (wzorcująca)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Wodór 0,01%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Tlenek węgla 0,005%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Ditlenek węgla 0,01%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Metan 40%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Tlen 2%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Azot 57,975%</w:t>
            </w:r>
          </w:p>
        </w:tc>
        <w:tc>
          <w:tcPr>
            <w:tcW w:w="1276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H2 10 ppm w N2</w:t>
            </w:r>
          </w:p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H2 10 ppm w N2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44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H2 60 ppm w N2</w:t>
            </w:r>
          </w:p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45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H2 60 ppm w N2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świadectwem wzorcowania zgodnie z PN-EN ISO /IEC 17025 lub równoważne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46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H2 300 ppm w N2</w:t>
            </w:r>
          </w:p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H2 300 ppm w N2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O2 20,95 % w N2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lastRenderedPageBreak/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O2 20,95 % w N2 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CO 400 ppm w N2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CO 400 ppm w N2  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C172C3"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CO 30 ppm w N2</w:t>
            </w:r>
          </w:p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Mieszanina CO 30 ppm w N2  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C172C3"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54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after="0" w:line="360" w:lineRule="auto"/>
              <w:ind w:left="357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CO (1%), H2 (1%), CO2 (4 %), CH4 (15%) w N2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CO (1%), H2 (1%), CO2 (4 %), CH4 (15%) w N2 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ze świadectwem wzorcowania zgodnie z PN-EN ISO /IEC 17025 lub równoważne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360" w:lineRule="auto"/>
              <w:ind w:left="175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C2H2 (0,05 ppm), C2H4 (0,07 ppm) w N2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57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360" w:lineRule="auto"/>
              <w:ind w:left="175" w:hanging="2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C2H2 (0,05 ppm), C2H4 (0,07 ppm)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świadectwem wzorcowania zgodnie z PN-EN ISO /IEC 17025 lub równoważne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C172C3" w:rsidRPr="00C172C3" w:rsidRDefault="00C172C3" w:rsidP="00C172C3">
            <w:pPr>
              <w:spacing w:after="0" w:line="360" w:lineRule="auto"/>
              <w:ind w:left="175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Mieszanina C2H2 (0,04 ppm), C2H4 (0,04 ppm), C3H6 (0,06 ppm), C3H8 (0,80 ppm), C2H6 (2,00 ppm), iC4H10 (0,50 ppm), nC4H10 (0,50 ppm), CH4 (50 ppm) w N2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360" w:lineRule="auto"/>
              <w:ind w:left="175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C2H2 (0,04 ppm), C2H4 (0,04 ppm), C3H6 (0,06 ppm), C3H8 (0,80 ppm), C2H6 (2,00 ppm), iC4H10 (0,50 ppm), nC4H10 (0,50 ppm), CH4 (50 ppm) w N2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świadectwem wzorcowania zgodnie z PN-EN ISO /IEC 17025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ind w:left="175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Siarkowodór 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after="0" w:line="240" w:lineRule="auto"/>
              <w:ind w:left="175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61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 </w:t>
            </w:r>
            <w:r w:rsidRPr="00C172C3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400 ppm CO + 200 ppm NO + 10% CO2 + 300 ppm SO2 w N2,</w:t>
            </w:r>
          </w:p>
          <w:p w:rsidR="00C172C3" w:rsidRPr="00C172C3" w:rsidRDefault="00C172C3" w:rsidP="00C172C3">
            <w:pPr>
              <w:spacing w:after="0" w:line="360" w:lineRule="auto"/>
              <w:ind w:left="357" w:hanging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Konieczne świadectwo wzorcowania zgodne z PN-EN ISO /IEC 17025 </w:t>
            </w:r>
            <w:r w:rsidRPr="00C17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równoważne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shd w:val="clear" w:color="auto" w:fill="auto"/>
            <w:vAlign w:val="bottom"/>
          </w:tcPr>
          <w:p w:rsidR="00C172C3" w:rsidRPr="00C172C3" w:rsidRDefault="00C172C3" w:rsidP="00C172C3">
            <w:pPr>
              <w:jc w:val="right"/>
              <w:rPr>
                <w:rFonts w:cs="Times New Roman"/>
                <w:color w:val="000000"/>
              </w:rPr>
            </w:pPr>
            <w:r w:rsidRPr="00C172C3">
              <w:rPr>
                <w:rFonts w:cs="Times New Roman"/>
                <w:color w:val="000000"/>
              </w:rPr>
              <w:t>62</w:t>
            </w:r>
          </w:p>
        </w:tc>
        <w:tc>
          <w:tcPr>
            <w:tcW w:w="4961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Mieszanina </w:t>
            </w:r>
            <w:r w:rsidRPr="00C172C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8% O2 w N2</w:t>
            </w:r>
          </w:p>
        </w:tc>
        <w:tc>
          <w:tcPr>
            <w:tcW w:w="1276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 l</w:t>
            </w:r>
          </w:p>
        </w:tc>
        <w:tc>
          <w:tcPr>
            <w:tcW w:w="992" w:type="dxa"/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Dzierżawa butli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butlodni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6001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C3" w:rsidRPr="00C172C3" w:rsidTr="00C60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3" w:rsidRPr="00C172C3" w:rsidRDefault="00C172C3" w:rsidP="00C17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2C3" w:rsidRDefault="00C172C3" w:rsidP="00C172C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172C3" w:rsidSect="00C172C3">
      <w:footerReference w:type="default" r:id="rId24"/>
      <w:pgSz w:w="11906" w:h="16838"/>
      <w:pgMar w:top="1417" w:right="28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EE" w:rsidRDefault="00F554EE" w:rsidP="00C172C3">
      <w:pPr>
        <w:spacing w:after="0" w:line="240" w:lineRule="auto"/>
      </w:pPr>
      <w:r>
        <w:separator/>
      </w:r>
    </w:p>
  </w:endnote>
  <w:endnote w:type="continuationSeparator" w:id="0">
    <w:p w:rsidR="00F554EE" w:rsidRDefault="00F554EE" w:rsidP="00C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88432"/>
      <w:docPartObj>
        <w:docPartGallery w:val="Page Numbers (Bottom of Page)"/>
        <w:docPartUnique/>
      </w:docPartObj>
    </w:sdtPr>
    <w:sdtContent>
      <w:p w:rsidR="00C172C3" w:rsidRDefault="00C172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13">
          <w:rPr>
            <w:noProof/>
          </w:rPr>
          <w:t>4</w:t>
        </w:r>
        <w:r>
          <w:fldChar w:fldCharType="end"/>
        </w:r>
      </w:p>
    </w:sdtContent>
  </w:sdt>
  <w:p w:rsidR="00C172C3" w:rsidRDefault="00C17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EE" w:rsidRDefault="00F554EE" w:rsidP="00C172C3">
      <w:pPr>
        <w:spacing w:after="0" w:line="240" w:lineRule="auto"/>
      </w:pPr>
      <w:r>
        <w:separator/>
      </w:r>
    </w:p>
  </w:footnote>
  <w:footnote w:type="continuationSeparator" w:id="0">
    <w:p w:rsidR="00F554EE" w:rsidRDefault="00F554EE" w:rsidP="00C1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40A"/>
    <w:multiLevelType w:val="hybridMultilevel"/>
    <w:tmpl w:val="4072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042C"/>
    <w:multiLevelType w:val="hybridMultilevel"/>
    <w:tmpl w:val="F11C4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97BBB"/>
    <w:multiLevelType w:val="hybridMultilevel"/>
    <w:tmpl w:val="2EFAA634"/>
    <w:lvl w:ilvl="0" w:tplc="5B762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2CB5"/>
    <w:multiLevelType w:val="hybridMultilevel"/>
    <w:tmpl w:val="FB7C77D8"/>
    <w:lvl w:ilvl="0" w:tplc="A9605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4C1"/>
    <w:multiLevelType w:val="hybridMultilevel"/>
    <w:tmpl w:val="0BB20CAE"/>
    <w:lvl w:ilvl="0" w:tplc="DB34E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75"/>
    <w:rsid w:val="00251D30"/>
    <w:rsid w:val="002F3611"/>
    <w:rsid w:val="004538CA"/>
    <w:rsid w:val="008010F4"/>
    <w:rsid w:val="00871901"/>
    <w:rsid w:val="008A71EA"/>
    <w:rsid w:val="009C7A0A"/>
    <w:rsid w:val="009D0C48"/>
    <w:rsid w:val="00A90AC4"/>
    <w:rsid w:val="00B301A9"/>
    <w:rsid w:val="00BC299F"/>
    <w:rsid w:val="00BE3EAA"/>
    <w:rsid w:val="00C172C3"/>
    <w:rsid w:val="00C60013"/>
    <w:rsid w:val="00E1082A"/>
    <w:rsid w:val="00E7526A"/>
    <w:rsid w:val="00E94A4C"/>
    <w:rsid w:val="00EB0775"/>
    <w:rsid w:val="00EE53EA"/>
    <w:rsid w:val="00F279A9"/>
    <w:rsid w:val="00F554EE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C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7A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2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1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2C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Bula\Desktop\gazy%2010.10.xlsx" TargetMode="External"/><Relationship Id="rId18" Type="http://schemas.openxmlformats.org/officeDocument/2006/relationships/hyperlink" Target="file:///C:\Users\KBula\Desktop\gazy%2010.10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KBula\Desktop\gazy%2010.10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bula@gig.katowice.pl" TargetMode="External"/><Relationship Id="rId17" Type="http://schemas.openxmlformats.org/officeDocument/2006/relationships/hyperlink" Target="file:///C:\Users\KBula\Desktop\gazy%2010.10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KBula\Desktop\gazy%2010.10.xlsx" TargetMode="External"/><Relationship Id="rId20" Type="http://schemas.openxmlformats.org/officeDocument/2006/relationships/hyperlink" Target="file:///C:\Users\KBula\Desktop\gazy%2010.10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allenburg@gig.e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KBula\Desktop\gazy%2010.10.xlsx" TargetMode="External"/><Relationship Id="rId23" Type="http://schemas.openxmlformats.org/officeDocument/2006/relationships/hyperlink" Target="file:///C:\Users\KBula\Desktop\gazy%2010.10.xlsx" TargetMode="External"/><Relationship Id="rId10" Type="http://schemas.openxmlformats.org/officeDocument/2006/relationships/hyperlink" Target="mailto:kbula@gig.katowice.pl" TargetMode="External"/><Relationship Id="rId19" Type="http://schemas.openxmlformats.org/officeDocument/2006/relationships/hyperlink" Target="file:///C:\Users\KBula\Desktop\gazy%2010.10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KBula\Desktop\gazy%2010.10.xlsx" TargetMode="External"/><Relationship Id="rId22" Type="http://schemas.openxmlformats.org/officeDocument/2006/relationships/hyperlink" Target="file:///C:\Users\KBula\Desktop\gazy%2010.10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748-1A9A-469D-A640-0B392133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omazz</dc:creator>
  <cp:lastModifiedBy>KBula</cp:lastModifiedBy>
  <cp:revision>2</cp:revision>
  <cp:lastPrinted>2017-09-26T10:23:00Z</cp:lastPrinted>
  <dcterms:created xsi:type="dcterms:W3CDTF">2017-10-11T09:56:00Z</dcterms:created>
  <dcterms:modified xsi:type="dcterms:W3CDTF">2017-10-11T09:56:00Z</dcterms:modified>
</cp:coreProperties>
</file>